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香田乡</w:t>
      </w:r>
      <w:r>
        <w:rPr>
          <w:rFonts w:hint="eastAsia" w:ascii="宋体" w:hAnsi="宋体" w:eastAsia="宋体" w:cs="宋体"/>
          <w:b/>
          <w:i w:val="0"/>
          <w:caps w:val="0"/>
          <w:color w:val="333333"/>
          <w:spacing w:val="0"/>
          <w:sz w:val="44"/>
          <w:szCs w:val="44"/>
          <w:shd w:val="clear" w:fill="FFFFFF"/>
          <w:lang w:val="en-US" w:eastAsia="zh-CN"/>
        </w:rPr>
        <w:t>2020年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rPr>
        <w:t>本报告依据《中华人民共和国政府信息公开条例》（国务院</w:t>
      </w:r>
      <w:r>
        <w:rPr>
          <w:rFonts w:hint="eastAsia" w:ascii="仿宋_GB2312" w:hAnsi="仿宋_GB2312" w:eastAsia="仿宋_GB2312" w:cs="仿宋_GB2312"/>
          <w:i w:val="0"/>
          <w:caps w:val="0"/>
          <w:color w:val="333333"/>
          <w:spacing w:val="0"/>
          <w:sz w:val="32"/>
          <w:szCs w:val="32"/>
          <w:highlight w:val="none"/>
        </w:rPr>
        <w:t>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highlight w:val="none"/>
          <w:lang w:val="en-US" w:eastAsia="zh-CN"/>
        </w:rPr>
        <w:t>香田乡</w:t>
      </w:r>
      <w:r>
        <w:rPr>
          <w:rFonts w:hint="eastAsia" w:ascii="仿宋_GB2312" w:hAnsi="仿宋_GB2312" w:eastAsia="仿宋_GB2312" w:cs="仿宋_GB2312"/>
          <w:i w:val="0"/>
          <w:caps w:val="0"/>
          <w:color w:val="333333"/>
          <w:spacing w:val="0"/>
          <w:sz w:val="32"/>
          <w:szCs w:val="32"/>
          <w:highlight w:val="none"/>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年1月1日起至</w:t>
      </w:r>
      <w:r>
        <w:rPr>
          <w:rFonts w:hint="eastAsia" w:ascii="仿宋_GB2312" w:hAnsi="仿宋_GB2312" w:eastAsia="仿宋_GB2312" w:cs="仿宋_GB2312"/>
          <w:i w:val="0"/>
          <w:caps w:val="0"/>
          <w:color w:val="333333"/>
          <w:spacing w:val="0"/>
          <w:sz w:val="32"/>
          <w:szCs w:val="32"/>
          <w:highlight w:val="none"/>
          <w:lang w:val="en-US" w:eastAsia="zh-CN"/>
        </w:rPr>
        <w:t>2020</w:t>
      </w:r>
      <w:r>
        <w:rPr>
          <w:rFonts w:hint="eastAsia" w:ascii="仿宋_GB2312" w:hAnsi="仿宋_GB2312" w:eastAsia="仿宋_GB2312" w:cs="仿宋_GB2312"/>
          <w:i w:val="0"/>
          <w:caps w:val="0"/>
          <w:color w:val="333333"/>
          <w:spacing w:val="0"/>
          <w:sz w:val="32"/>
          <w:szCs w:val="32"/>
          <w:highlight w:val="none"/>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highlight w:val="none"/>
          <w:lang w:val="en-US" w:eastAsia="zh-CN"/>
        </w:rPr>
        <w:t>靖安县人民政府网站</w:t>
      </w:r>
      <w:r>
        <w:rPr>
          <w:rFonts w:hint="eastAsia" w:ascii="仿宋_GB2312" w:hAnsi="仿宋_GB2312" w:eastAsia="仿宋_GB2312" w:cs="仿宋_GB2312"/>
          <w:i w:val="0"/>
          <w:caps w:val="0"/>
          <w:color w:val="333333"/>
          <w:spacing w:val="0"/>
          <w:sz w:val="32"/>
          <w:szCs w:val="32"/>
          <w:highlight w:val="none"/>
        </w:rPr>
        <w:t>下载。如对本报告有任何疑问，请与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香田乡</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香田乡鸭婆潭街06号</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0795-4778101</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330601</w:t>
      </w:r>
      <w:r>
        <w:rPr>
          <w:rFonts w:hint="eastAsia" w:ascii="仿宋_GB2312" w:hAnsi="仿宋_GB2312" w:eastAsia="仿宋_GB2312" w:cs="仿宋_GB2312"/>
          <w:i w:val="0"/>
          <w:caps w:val="0"/>
          <w:color w:val="333333"/>
          <w:spacing w:val="0"/>
          <w:sz w:val="32"/>
          <w:szCs w:val="32"/>
          <w:highlight w:val="none"/>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val="0"/>
          <w:i w:val="0"/>
          <w:caps w:val="0"/>
          <w:color w:val="333333"/>
          <w:spacing w:val="0"/>
          <w:sz w:val="32"/>
          <w:szCs w:val="32"/>
          <w:highlight w:val="none"/>
          <w:shd w:val="clear" w:fill="FFFFFF"/>
        </w:rPr>
      </w:pPr>
      <w:r>
        <w:rPr>
          <w:rFonts w:hint="eastAsia" w:ascii="仿宋_GB2312" w:hAnsi="仿宋_GB2312" w:eastAsia="仿宋_GB2312" w:cs="仿宋_GB2312"/>
          <w:b/>
          <w:bCs w:val="0"/>
          <w:i w:val="0"/>
          <w:caps w:val="0"/>
          <w:color w:val="333333"/>
          <w:spacing w:val="0"/>
          <w:sz w:val="32"/>
          <w:szCs w:val="32"/>
          <w:highlight w:val="none"/>
          <w:shd w:val="clear" w:fill="FFFFFF"/>
          <w:lang w:val="en-US" w:eastAsia="zh-CN"/>
        </w:rPr>
        <w:t>一、</w:t>
      </w:r>
      <w:r>
        <w:rPr>
          <w:rFonts w:hint="eastAsia" w:ascii="仿宋_GB2312" w:hAnsi="仿宋_GB2312" w:eastAsia="仿宋_GB2312" w:cs="仿宋_GB2312"/>
          <w:b/>
          <w:bCs w:val="0"/>
          <w:i w:val="0"/>
          <w:caps w:val="0"/>
          <w:color w:val="333333"/>
          <w:spacing w:val="0"/>
          <w:sz w:val="32"/>
          <w:szCs w:val="32"/>
          <w:highlight w:val="none"/>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2020年，我</w:t>
      </w:r>
      <w:r>
        <w:rPr>
          <w:rFonts w:hint="eastAsia" w:ascii="仿宋_GB2312" w:hAnsi="仿宋_GB2312" w:eastAsia="仿宋_GB2312" w:cs="仿宋_GB2312"/>
          <w:i w:val="0"/>
          <w:caps w:val="0"/>
          <w:color w:val="333333"/>
          <w:spacing w:val="0"/>
          <w:sz w:val="32"/>
          <w:szCs w:val="32"/>
          <w:shd w:val="clear" w:fill="FFFFFF"/>
          <w:lang w:val="en-US" w:eastAsia="zh-CN"/>
        </w:rPr>
        <w:t>乡</w:t>
      </w:r>
      <w:r>
        <w:rPr>
          <w:rFonts w:hint="eastAsia" w:ascii="仿宋_GB2312" w:hAnsi="仿宋_GB2312" w:eastAsia="仿宋_GB2312" w:cs="仿宋_GB2312"/>
          <w:i w:val="0"/>
          <w:caps w:val="0"/>
          <w:color w:val="333333"/>
          <w:spacing w:val="0"/>
          <w:sz w:val="32"/>
          <w:szCs w:val="32"/>
          <w:shd w:val="clear" w:fill="FFFFFF"/>
          <w:lang w:eastAsia="zh-CN"/>
        </w:rPr>
        <w:t>认真贯彻实施《中华人民共和国政府信息公开条例》，以深入开展政府信息公开工作为基础，以全面提升我</w:t>
      </w:r>
      <w:r>
        <w:rPr>
          <w:rFonts w:hint="eastAsia" w:ascii="仿宋_GB2312" w:hAnsi="仿宋_GB2312" w:eastAsia="仿宋_GB2312" w:cs="仿宋_GB2312"/>
          <w:i w:val="0"/>
          <w:caps w:val="0"/>
          <w:color w:val="333333"/>
          <w:spacing w:val="0"/>
          <w:sz w:val="32"/>
          <w:szCs w:val="32"/>
          <w:shd w:val="clear" w:fill="FFFFFF"/>
          <w:lang w:val="en-US" w:eastAsia="zh-CN"/>
        </w:rPr>
        <w:t>乡</w:t>
      </w:r>
      <w:r>
        <w:rPr>
          <w:rFonts w:hint="eastAsia" w:ascii="仿宋_GB2312" w:hAnsi="仿宋_GB2312" w:eastAsia="仿宋_GB2312" w:cs="仿宋_GB2312"/>
          <w:i w:val="0"/>
          <w:caps w:val="0"/>
          <w:color w:val="333333"/>
          <w:spacing w:val="0"/>
          <w:sz w:val="32"/>
          <w:szCs w:val="32"/>
          <w:shd w:val="clear" w:fill="FFFFFF"/>
          <w:lang w:eastAsia="zh-CN"/>
        </w:rPr>
        <w:t>工作水平为重点，全面推进政府信息公开工作，全</w:t>
      </w:r>
      <w:r>
        <w:rPr>
          <w:rFonts w:hint="eastAsia" w:ascii="仿宋_GB2312" w:hAnsi="仿宋_GB2312" w:eastAsia="仿宋_GB2312" w:cs="仿宋_GB2312"/>
          <w:i w:val="0"/>
          <w:caps w:val="0"/>
          <w:color w:val="333333"/>
          <w:spacing w:val="0"/>
          <w:sz w:val="32"/>
          <w:szCs w:val="32"/>
          <w:shd w:val="clear" w:fill="FFFFFF"/>
          <w:lang w:val="en-US" w:eastAsia="zh-CN"/>
        </w:rPr>
        <w:t>乡</w:t>
      </w:r>
      <w:r>
        <w:rPr>
          <w:rFonts w:hint="eastAsia" w:ascii="仿宋_GB2312" w:hAnsi="仿宋_GB2312" w:eastAsia="仿宋_GB2312" w:cs="仿宋_GB2312"/>
          <w:i w:val="0"/>
          <w:caps w:val="0"/>
          <w:color w:val="333333"/>
          <w:spacing w:val="0"/>
          <w:sz w:val="32"/>
          <w:szCs w:val="32"/>
          <w:shd w:val="clear" w:fill="FFFFFF"/>
          <w:lang w:eastAsia="zh-CN"/>
        </w:rPr>
        <w:t>政府信息公开取得新的成效。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一</w:t>
      </w:r>
      <w:r>
        <w:rPr>
          <w:rFonts w:hint="eastAsia" w:ascii="仿宋_GB2312" w:hAnsi="仿宋_GB2312" w:eastAsia="仿宋_GB2312" w:cs="仿宋_GB2312"/>
          <w:b/>
          <w:bCs/>
          <w:i w:val="0"/>
          <w:caps w:val="0"/>
          <w:color w:val="333333"/>
          <w:spacing w:val="0"/>
          <w:sz w:val="32"/>
          <w:szCs w:val="32"/>
          <w:shd w:val="clear" w:fill="FFFFFF"/>
          <w:lang w:eastAsia="zh-CN"/>
        </w:rPr>
        <w:t>）主动公开信息的情况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2020年度，我</w:t>
      </w:r>
      <w:r>
        <w:rPr>
          <w:rFonts w:hint="eastAsia" w:ascii="仿宋_GB2312" w:hAnsi="仿宋_GB2312" w:eastAsia="仿宋_GB2312" w:cs="仿宋_GB2312"/>
          <w:i w:val="0"/>
          <w:caps w:val="0"/>
          <w:color w:val="333333"/>
          <w:spacing w:val="0"/>
          <w:sz w:val="32"/>
          <w:szCs w:val="32"/>
          <w:shd w:val="clear" w:fill="FFFFFF"/>
          <w:lang w:val="en-US" w:eastAsia="zh-CN"/>
        </w:rPr>
        <w:t>乡</w:t>
      </w:r>
      <w:r>
        <w:rPr>
          <w:rFonts w:hint="eastAsia" w:ascii="仿宋_GB2312" w:hAnsi="仿宋_GB2312" w:eastAsia="仿宋_GB2312" w:cs="仿宋_GB2312"/>
          <w:i w:val="0"/>
          <w:caps w:val="0"/>
          <w:color w:val="333333"/>
          <w:spacing w:val="0"/>
          <w:sz w:val="32"/>
          <w:szCs w:val="32"/>
          <w:shd w:val="clear" w:fill="FFFFFF"/>
          <w:lang w:eastAsia="zh-CN"/>
        </w:rPr>
        <w:t>累计政务网公开信息</w:t>
      </w:r>
      <w:r>
        <w:rPr>
          <w:rFonts w:hint="eastAsia" w:ascii="仿宋_GB2312" w:hAnsi="仿宋_GB2312" w:eastAsia="仿宋_GB2312" w:cs="仿宋_GB2312"/>
          <w:i w:val="0"/>
          <w:caps w:val="0"/>
          <w:color w:val="333333"/>
          <w:spacing w:val="0"/>
          <w:sz w:val="32"/>
          <w:szCs w:val="32"/>
          <w:shd w:val="clear" w:fill="FFFFFF"/>
          <w:lang w:val="en-US" w:eastAsia="zh-CN"/>
        </w:rPr>
        <w:t>90</w:t>
      </w:r>
      <w:r>
        <w:rPr>
          <w:rFonts w:hint="eastAsia" w:ascii="仿宋_GB2312" w:hAnsi="仿宋_GB2312" w:eastAsia="仿宋_GB2312" w:cs="仿宋_GB2312"/>
          <w:i w:val="0"/>
          <w:caps w:val="0"/>
          <w:color w:val="333333"/>
          <w:spacing w:val="0"/>
          <w:sz w:val="32"/>
          <w:szCs w:val="32"/>
          <w:shd w:val="clear" w:fill="FFFFFF"/>
          <w:lang w:eastAsia="zh-CN"/>
        </w:rPr>
        <w:t>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二</w:t>
      </w:r>
      <w:r>
        <w:rPr>
          <w:rFonts w:hint="eastAsia" w:ascii="仿宋_GB2312" w:hAnsi="仿宋_GB2312" w:eastAsia="仿宋_GB2312" w:cs="仿宋_GB2312"/>
          <w:b/>
          <w:bCs/>
          <w:i w:val="0"/>
          <w:caps w:val="0"/>
          <w:color w:val="333333"/>
          <w:spacing w:val="0"/>
          <w:sz w:val="32"/>
          <w:szCs w:val="32"/>
          <w:shd w:val="clear" w:fill="FFFFFF"/>
          <w:lang w:eastAsia="zh-CN"/>
        </w:rPr>
        <w:t>）依申请公开政府信息办理情况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2020年我</w:t>
      </w:r>
      <w:r>
        <w:rPr>
          <w:rFonts w:hint="eastAsia" w:ascii="仿宋_GB2312" w:hAnsi="仿宋_GB2312" w:eastAsia="仿宋_GB2312" w:cs="仿宋_GB2312"/>
          <w:i w:val="0"/>
          <w:caps w:val="0"/>
          <w:color w:val="333333"/>
          <w:spacing w:val="0"/>
          <w:sz w:val="32"/>
          <w:szCs w:val="32"/>
          <w:shd w:val="clear" w:fill="FFFFFF"/>
          <w:lang w:val="en-US" w:eastAsia="zh-CN"/>
        </w:rPr>
        <w:t>乡</w:t>
      </w:r>
      <w:r>
        <w:rPr>
          <w:rFonts w:hint="eastAsia" w:ascii="仿宋_GB2312" w:hAnsi="仿宋_GB2312" w:eastAsia="仿宋_GB2312" w:cs="仿宋_GB2312"/>
          <w:i w:val="0"/>
          <w:caps w:val="0"/>
          <w:color w:val="333333"/>
          <w:spacing w:val="0"/>
          <w:sz w:val="32"/>
          <w:szCs w:val="32"/>
          <w:shd w:val="clear" w:fill="FFFFFF"/>
          <w:lang w:eastAsia="zh-CN"/>
        </w:rPr>
        <w:t>接到1条政府信息公开申请，</w:t>
      </w:r>
      <w:r>
        <w:rPr>
          <w:rFonts w:hint="eastAsia" w:ascii="仿宋_GB2312" w:hAnsi="仿宋_GB2312" w:eastAsia="仿宋_GB2312" w:cs="仿宋_GB2312"/>
          <w:i w:val="0"/>
          <w:caps w:val="0"/>
          <w:color w:val="333333"/>
          <w:spacing w:val="0"/>
          <w:sz w:val="32"/>
          <w:szCs w:val="32"/>
          <w:shd w:val="clear" w:fill="FFFFFF"/>
          <w:lang w:val="en-US" w:eastAsia="zh-CN"/>
        </w:rPr>
        <w:t>并在规定时间内进行了回复</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三</w:t>
      </w:r>
      <w:r>
        <w:rPr>
          <w:rFonts w:hint="eastAsia" w:ascii="仿宋_GB2312" w:hAnsi="仿宋_GB2312" w:eastAsia="仿宋_GB2312" w:cs="仿宋_GB2312"/>
          <w:b/>
          <w:bCs/>
          <w:i w:val="0"/>
          <w:caps w:val="0"/>
          <w:color w:val="333333"/>
          <w:spacing w:val="0"/>
          <w:sz w:val="32"/>
          <w:szCs w:val="32"/>
          <w:shd w:val="clear" w:fill="FFFFFF"/>
          <w:lang w:eastAsia="zh-CN"/>
        </w:rPr>
        <w:t>）政府信息管理情况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将政务公开工作纳入</w:t>
      </w:r>
      <w:r>
        <w:rPr>
          <w:rFonts w:hint="eastAsia" w:ascii="仿宋_GB2312" w:hAnsi="仿宋_GB2312" w:eastAsia="仿宋_GB2312" w:cs="仿宋_GB2312"/>
          <w:i w:val="0"/>
          <w:iCs w:val="0"/>
          <w:caps w:val="0"/>
          <w:color w:val="000000"/>
          <w:spacing w:val="0"/>
          <w:sz w:val="32"/>
          <w:szCs w:val="32"/>
          <w:shd w:val="clear" w:fill="FFFFFF"/>
          <w:lang w:val="en-US" w:eastAsia="zh-CN"/>
        </w:rPr>
        <w:t>我乡</w:t>
      </w:r>
      <w:r>
        <w:rPr>
          <w:rFonts w:hint="eastAsia" w:ascii="仿宋_GB2312" w:hAnsi="仿宋_GB2312" w:eastAsia="仿宋_GB2312" w:cs="仿宋_GB2312"/>
          <w:i w:val="0"/>
          <w:iCs w:val="0"/>
          <w:caps w:val="0"/>
          <w:color w:val="000000"/>
          <w:spacing w:val="0"/>
          <w:sz w:val="32"/>
          <w:szCs w:val="32"/>
          <w:shd w:val="clear" w:fill="FFFFFF"/>
        </w:rPr>
        <w:t>重点工作，</w:t>
      </w:r>
      <w:r>
        <w:rPr>
          <w:rFonts w:hint="eastAsia" w:ascii="仿宋_GB2312" w:hAnsi="仿宋_GB2312" w:eastAsia="仿宋_GB2312" w:cs="仿宋_GB2312"/>
          <w:i w:val="0"/>
          <w:caps w:val="0"/>
          <w:color w:val="333333"/>
          <w:spacing w:val="0"/>
          <w:sz w:val="32"/>
          <w:szCs w:val="32"/>
          <w:shd w:val="clear" w:fill="FFFFFF"/>
          <w:lang w:eastAsia="zh-CN"/>
        </w:rPr>
        <w:t>成立了以</w:t>
      </w:r>
      <w:r>
        <w:rPr>
          <w:rFonts w:hint="eastAsia" w:ascii="仿宋_GB2312" w:hAnsi="仿宋_GB2312" w:eastAsia="仿宋_GB2312" w:cs="仿宋_GB2312"/>
          <w:i w:val="0"/>
          <w:caps w:val="0"/>
          <w:color w:val="333333"/>
          <w:spacing w:val="0"/>
          <w:sz w:val="32"/>
          <w:szCs w:val="32"/>
          <w:shd w:val="clear" w:fill="FFFFFF"/>
          <w:lang w:val="en-US" w:eastAsia="zh-CN"/>
        </w:rPr>
        <w:t>乡长</w:t>
      </w:r>
      <w:r>
        <w:rPr>
          <w:rFonts w:hint="eastAsia" w:ascii="仿宋_GB2312" w:hAnsi="仿宋_GB2312" w:eastAsia="仿宋_GB2312" w:cs="仿宋_GB2312"/>
          <w:i w:val="0"/>
          <w:caps w:val="0"/>
          <w:color w:val="333333"/>
          <w:spacing w:val="0"/>
          <w:sz w:val="32"/>
          <w:szCs w:val="32"/>
          <w:shd w:val="clear" w:fill="FFFFFF"/>
          <w:lang w:eastAsia="zh-CN"/>
        </w:rPr>
        <w:t>为组长的政务公开工作领导小组，</w:t>
      </w:r>
      <w:r>
        <w:rPr>
          <w:rFonts w:hint="eastAsia" w:ascii="仿宋_GB2312" w:hAnsi="仿宋_GB2312" w:eastAsia="仿宋_GB2312" w:cs="仿宋_GB2312"/>
          <w:i w:val="0"/>
          <w:iCs w:val="0"/>
          <w:caps w:val="0"/>
          <w:color w:val="000000"/>
          <w:spacing w:val="0"/>
          <w:sz w:val="32"/>
          <w:szCs w:val="32"/>
          <w:shd w:val="clear" w:fill="FFFFFF"/>
        </w:rPr>
        <w:t>分管领导为副组长，并设立办公室，</w:t>
      </w:r>
      <w:r>
        <w:rPr>
          <w:rFonts w:hint="eastAsia" w:ascii="仿宋_GB2312" w:hAnsi="仿宋_GB2312" w:eastAsia="仿宋_GB2312" w:cs="仿宋_GB2312"/>
          <w:i w:val="0"/>
          <w:iCs w:val="0"/>
          <w:caps w:val="0"/>
          <w:color w:val="000000"/>
          <w:spacing w:val="0"/>
          <w:sz w:val="32"/>
          <w:szCs w:val="32"/>
          <w:shd w:val="clear" w:fill="FFFFFF"/>
          <w:lang w:val="en-US" w:eastAsia="zh-CN"/>
        </w:rPr>
        <w:t>为</w:t>
      </w:r>
      <w:r>
        <w:rPr>
          <w:rFonts w:hint="eastAsia" w:ascii="仿宋_GB2312" w:hAnsi="仿宋_GB2312" w:eastAsia="仿宋_GB2312" w:cs="仿宋_GB2312"/>
          <w:i w:val="0"/>
          <w:iCs w:val="0"/>
          <w:caps w:val="0"/>
          <w:color w:val="000000"/>
          <w:spacing w:val="0"/>
          <w:sz w:val="32"/>
          <w:szCs w:val="32"/>
          <w:shd w:val="clear" w:fill="FFFFFF"/>
        </w:rPr>
        <w:t>政务公开工作的正常运行提供组织保障；制定政务公开相关制度，完善信息公开指南，明确公开</w:t>
      </w:r>
      <w:r>
        <w:rPr>
          <w:rFonts w:hint="eastAsia" w:ascii="仿宋_GB2312" w:hAnsi="仿宋_GB2312" w:eastAsia="仿宋_GB2312" w:cs="仿宋_GB2312"/>
          <w:i w:val="0"/>
          <w:iCs w:val="0"/>
          <w:caps w:val="0"/>
          <w:color w:val="000000"/>
          <w:spacing w:val="0"/>
          <w:sz w:val="32"/>
          <w:szCs w:val="32"/>
          <w:shd w:val="clear" w:fill="FFFFFF"/>
          <w:lang w:val="en-US" w:eastAsia="zh-CN"/>
        </w:rPr>
        <w:t>范围</w:t>
      </w:r>
      <w:r>
        <w:rPr>
          <w:rFonts w:hint="eastAsia" w:ascii="仿宋_GB2312" w:hAnsi="仿宋_GB2312" w:eastAsia="仿宋_GB2312" w:cs="仿宋_GB2312"/>
          <w:i w:val="0"/>
          <w:iCs w:val="0"/>
          <w:caps w:val="0"/>
          <w:color w:val="000000"/>
          <w:spacing w:val="0"/>
          <w:sz w:val="32"/>
          <w:szCs w:val="32"/>
          <w:shd w:val="clear" w:fill="FFFFFF"/>
        </w:rPr>
        <w:t>、形式等；建立健全监督检查机制，建立健全信息公开合法性、保密性、关键字正确表述等内容审查机制，确保信息公开质量。</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四</w:t>
      </w:r>
      <w:r>
        <w:rPr>
          <w:rFonts w:hint="eastAsia" w:ascii="仿宋_GB2312" w:hAnsi="仿宋_GB2312" w:eastAsia="仿宋_GB2312" w:cs="仿宋_GB2312"/>
          <w:b/>
          <w:bCs/>
          <w:i w:val="0"/>
          <w:caps w:val="0"/>
          <w:color w:val="333333"/>
          <w:spacing w:val="0"/>
          <w:sz w:val="32"/>
          <w:szCs w:val="32"/>
          <w:shd w:val="clear" w:fill="FFFFFF"/>
          <w:lang w:eastAsia="zh-CN"/>
        </w:rPr>
        <w:t>）平台建设情况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lang w:val="en-US" w:eastAsia="zh-CN"/>
        </w:rPr>
        <w:t>靖安县</w:t>
      </w:r>
      <w:r>
        <w:rPr>
          <w:rFonts w:hint="eastAsia" w:ascii="仿宋_GB2312" w:hAnsi="仿宋_GB2312" w:eastAsia="仿宋_GB2312" w:cs="仿宋_GB2312"/>
          <w:i w:val="0"/>
          <w:iCs w:val="0"/>
          <w:caps w:val="0"/>
          <w:color w:val="000000"/>
          <w:spacing w:val="0"/>
          <w:sz w:val="32"/>
          <w:szCs w:val="32"/>
          <w:shd w:val="clear" w:fill="FFFFFF"/>
        </w:rPr>
        <w:t>政府信息公开网</w:t>
      </w:r>
      <w:r>
        <w:rPr>
          <w:rFonts w:hint="eastAsia" w:ascii="仿宋_GB2312" w:hAnsi="仿宋_GB2312" w:eastAsia="仿宋_GB2312" w:cs="仿宋_GB2312"/>
          <w:i w:val="0"/>
          <w:iCs w:val="0"/>
          <w:caps w:val="0"/>
          <w:color w:val="000000"/>
          <w:spacing w:val="0"/>
          <w:sz w:val="32"/>
          <w:szCs w:val="32"/>
          <w:shd w:val="clear" w:fill="FFFFFF"/>
          <w:lang w:val="en-US" w:eastAsia="zh-CN"/>
        </w:rPr>
        <w:t>站</w:t>
      </w:r>
      <w:r>
        <w:rPr>
          <w:rFonts w:hint="eastAsia" w:ascii="仿宋_GB2312" w:hAnsi="仿宋_GB2312" w:eastAsia="仿宋_GB2312" w:cs="仿宋_GB2312"/>
          <w:i w:val="0"/>
          <w:iCs w:val="0"/>
          <w:caps w:val="0"/>
          <w:color w:val="000000"/>
          <w:spacing w:val="0"/>
          <w:sz w:val="32"/>
          <w:szCs w:val="32"/>
          <w:shd w:val="clear" w:fill="FFFFFF"/>
        </w:rPr>
        <w:t>是我</w:t>
      </w:r>
      <w:r>
        <w:rPr>
          <w:rFonts w:hint="eastAsia" w:ascii="仿宋_GB2312" w:hAnsi="仿宋_GB2312" w:eastAsia="仿宋_GB2312" w:cs="仿宋_GB2312"/>
          <w:i w:val="0"/>
          <w:iCs w:val="0"/>
          <w:caps w:val="0"/>
          <w:color w:val="000000"/>
          <w:spacing w:val="0"/>
          <w:sz w:val="32"/>
          <w:szCs w:val="32"/>
          <w:shd w:val="clear" w:fill="FFFFFF"/>
          <w:lang w:val="en-US" w:eastAsia="zh-CN"/>
        </w:rPr>
        <w:t>乡</w:t>
      </w:r>
      <w:r>
        <w:rPr>
          <w:rFonts w:hint="eastAsia" w:ascii="仿宋_GB2312" w:hAnsi="仿宋_GB2312" w:eastAsia="仿宋_GB2312" w:cs="仿宋_GB2312"/>
          <w:i w:val="0"/>
          <w:iCs w:val="0"/>
          <w:caps w:val="0"/>
          <w:color w:val="000000"/>
          <w:spacing w:val="0"/>
          <w:sz w:val="32"/>
          <w:szCs w:val="32"/>
          <w:shd w:val="clear" w:fill="FFFFFF"/>
        </w:rPr>
        <w:t>信息公开的主要网络平台</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http://www.jxjaxzf.gov.cn/xxgk-list-xtx.html</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并</w:t>
      </w:r>
      <w:r>
        <w:rPr>
          <w:rFonts w:hint="eastAsia" w:ascii="仿宋_GB2312" w:hAnsi="仿宋_GB2312" w:eastAsia="仿宋_GB2312" w:cs="仿宋_GB2312"/>
          <w:i w:val="0"/>
          <w:iCs w:val="0"/>
          <w:caps w:val="0"/>
          <w:color w:val="000000"/>
          <w:spacing w:val="0"/>
          <w:sz w:val="32"/>
          <w:szCs w:val="32"/>
          <w:shd w:val="clear" w:fill="FFFFFF"/>
        </w:rPr>
        <w:t>设置了</w:t>
      </w:r>
      <w:r>
        <w:rPr>
          <w:rFonts w:hint="eastAsia" w:ascii="仿宋_GB2312" w:hAnsi="仿宋_GB2312" w:eastAsia="仿宋_GB2312" w:cs="仿宋_GB2312"/>
          <w:i w:val="0"/>
          <w:iCs w:val="0"/>
          <w:caps w:val="0"/>
          <w:color w:val="000000"/>
          <w:spacing w:val="0"/>
          <w:sz w:val="32"/>
          <w:szCs w:val="32"/>
          <w:shd w:val="clear" w:fill="FFFFFF"/>
          <w:lang w:val="en-US" w:eastAsia="zh-CN"/>
        </w:rPr>
        <w:t>政务公开专区，配有电脑等设备，可供群众查阅相关信息</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通过媒体，及时公布信息，加大对</w:t>
      </w:r>
      <w:r>
        <w:rPr>
          <w:rFonts w:hint="eastAsia" w:ascii="仿宋_GB2312" w:hAnsi="仿宋_GB2312" w:eastAsia="仿宋_GB2312" w:cs="仿宋_GB2312"/>
          <w:i w:val="0"/>
          <w:iCs w:val="0"/>
          <w:caps w:val="0"/>
          <w:color w:val="000000"/>
          <w:spacing w:val="0"/>
          <w:sz w:val="32"/>
          <w:szCs w:val="32"/>
          <w:shd w:val="clear" w:fill="FFFFFF"/>
          <w:lang w:val="en-US" w:eastAsia="zh-CN"/>
        </w:rPr>
        <w:t>本乡</w:t>
      </w:r>
      <w:r>
        <w:rPr>
          <w:rFonts w:hint="eastAsia" w:ascii="仿宋_GB2312" w:hAnsi="仿宋_GB2312" w:eastAsia="仿宋_GB2312" w:cs="仿宋_GB2312"/>
          <w:i w:val="0"/>
          <w:iCs w:val="0"/>
          <w:caps w:val="0"/>
          <w:color w:val="000000"/>
          <w:spacing w:val="0"/>
          <w:sz w:val="32"/>
          <w:szCs w:val="32"/>
          <w:shd w:val="clear" w:fill="FFFFFF"/>
        </w:rPr>
        <w:t>各项工作的宣传力度，让社会公众全面了解</w:t>
      </w:r>
      <w:r>
        <w:rPr>
          <w:rFonts w:hint="eastAsia" w:ascii="仿宋_GB2312" w:hAnsi="仿宋_GB2312" w:eastAsia="仿宋_GB2312" w:cs="仿宋_GB2312"/>
          <w:i w:val="0"/>
          <w:iCs w:val="0"/>
          <w:caps w:val="0"/>
          <w:color w:val="000000"/>
          <w:spacing w:val="0"/>
          <w:sz w:val="32"/>
          <w:szCs w:val="32"/>
          <w:shd w:val="clear" w:fill="FFFFFF"/>
          <w:lang w:val="en-US" w:eastAsia="zh-CN"/>
        </w:rPr>
        <w:t>我乡</w:t>
      </w:r>
      <w:r>
        <w:rPr>
          <w:rFonts w:hint="eastAsia" w:ascii="仿宋_GB2312" w:hAnsi="仿宋_GB2312" w:eastAsia="仿宋_GB2312" w:cs="仿宋_GB2312"/>
          <w:i w:val="0"/>
          <w:iCs w:val="0"/>
          <w:caps w:val="0"/>
          <w:color w:val="000000"/>
          <w:spacing w:val="0"/>
          <w:sz w:val="32"/>
          <w:szCs w:val="32"/>
          <w:shd w:val="clear" w:fill="FFFFFF"/>
        </w:rPr>
        <w:t>的运行。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left"/>
        <w:rPr>
          <w:rFonts w:hint="eastAsia" w:ascii="仿宋_GB2312" w:hAnsi="仿宋_GB2312" w:eastAsia="仿宋_GB2312" w:cs="仿宋_GB2312"/>
          <w:b/>
          <w:bCs/>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eastAsia="zh-CN"/>
        </w:rPr>
        <w:t>（</w:t>
      </w:r>
      <w:r>
        <w:rPr>
          <w:rFonts w:hint="eastAsia" w:ascii="仿宋_GB2312" w:hAnsi="仿宋_GB2312" w:eastAsia="仿宋_GB2312" w:cs="仿宋_GB2312"/>
          <w:b/>
          <w:bCs/>
          <w:i w:val="0"/>
          <w:caps w:val="0"/>
          <w:color w:val="333333"/>
          <w:spacing w:val="0"/>
          <w:sz w:val="32"/>
          <w:szCs w:val="32"/>
          <w:shd w:val="clear" w:fill="FFFFFF"/>
          <w:lang w:val="en-US" w:eastAsia="zh-CN"/>
        </w:rPr>
        <w:t>五</w:t>
      </w:r>
      <w:r>
        <w:rPr>
          <w:rFonts w:hint="eastAsia" w:ascii="仿宋_GB2312" w:hAnsi="仿宋_GB2312" w:eastAsia="仿宋_GB2312" w:cs="仿宋_GB2312"/>
          <w:b/>
          <w:bCs/>
          <w:i w:val="0"/>
          <w:caps w:val="0"/>
          <w:color w:val="333333"/>
          <w:spacing w:val="0"/>
          <w:sz w:val="32"/>
          <w:szCs w:val="32"/>
          <w:shd w:val="clear" w:fill="FFFFFF"/>
          <w:lang w:eastAsia="zh-CN"/>
        </w:rPr>
        <w:t>）监督保障情况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为加强对政务公开工作的领导，我</w:t>
      </w:r>
      <w:r>
        <w:rPr>
          <w:rFonts w:hint="eastAsia" w:ascii="仿宋_GB2312" w:hAnsi="仿宋_GB2312" w:eastAsia="仿宋_GB2312" w:cs="仿宋_GB2312"/>
          <w:i w:val="0"/>
          <w:iCs w:val="0"/>
          <w:caps w:val="0"/>
          <w:color w:val="000000"/>
          <w:spacing w:val="0"/>
          <w:sz w:val="32"/>
          <w:szCs w:val="32"/>
          <w:shd w:val="clear" w:fill="FFFFFF"/>
          <w:lang w:val="en-US" w:eastAsia="zh-CN"/>
        </w:rPr>
        <w:t>乡</w:t>
      </w:r>
      <w:r>
        <w:rPr>
          <w:rFonts w:hint="eastAsia" w:ascii="仿宋_GB2312" w:hAnsi="仿宋_GB2312" w:eastAsia="仿宋_GB2312" w:cs="仿宋_GB2312"/>
          <w:i w:val="0"/>
          <w:iCs w:val="0"/>
          <w:caps w:val="0"/>
          <w:color w:val="000000"/>
          <w:spacing w:val="0"/>
          <w:sz w:val="32"/>
          <w:szCs w:val="32"/>
          <w:shd w:val="clear" w:fill="FFFFFF"/>
        </w:rPr>
        <w:t>在政府办公室设立政务公开办公室，负责统筹协调全</w:t>
      </w:r>
      <w:r>
        <w:rPr>
          <w:rFonts w:hint="eastAsia" w:ascii="仿宋_GB2312" w:hAnsi="仿宋_GB2312" w:eastAsia="仿宋_GB2312" w:cs="仿宋_GB2312"/>
          <w:i w:val="0"/>
          <w:iCs w:val="0"/>
          <w:caps w:val="0"/>
          <w:color w:val="000000"/>
          <w:spacing w:val="0"/>
          <w:sz w:val="32"/>
          <w:szCs w:val="32"/>
          <w:shd w:val="clear" w:fill="FFFFFF"/>
          <w:lang w:val="en-US" w:eastAsia="zh-CN"/>
        </w:rPr>
        <w:t>乡</w:t>
      </w:r>
      <w:r>
        <w:rPr>
          <w:rFonts w:hint="eastAsia" w:ascii="仿宋_GB2312" w:hAnsi="仿宋_GB2312" w:eastAsia="仿宋_GB2312" w:cs="仿宋_GB2312"/>
          <w:i w:val="0"/>
          <w:iCs w:val="0"/>
          <w:caps w:val="0"/>
          <w:color w:val="000000"/>
          <w:spacing w:val="0"/>
          <w:sz w:val="32"/>
          <w:szCs w:val="32"/>
          <w:shd w:val="clear" w:fill="FFFFFF"/>
        </w:rPr>
        <w:t>政务公开、依申请公开等工作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并</w:t>
      </w:r>
      <w:r>
        <w:rPr>
          <w:rFonts w:hint="eastAsia" w:ascii="仿宋_GB2312" w:hAnsi="仿宋_GB2312" w:eastAsia="仿宋_GB2312" w:cs="仿宋_GB2312"/>
          <w:i w:val="0"/>
          <w:caps w:val="0"/>
          <w:color w:val="333333"/>
          <w:spacing w:val="0"/>
          <w:sz w:val="32"/>
          <w:szCs w:val="32"/>
          <w:shd w:val="clear" w:fill="FFFFFF"/>
          <w:lang w:eastAsia="zh-CN"/>
        </w:rPr>
        <w:t>设立政务公开宣传栏，向广大群众公开政策法规、办事程序、法律依据以及投诉电话等事项;设立</w:t>
      </w:r>
      <w:r>
        <w:rPr>
          <w:rFonts w:hint="eastAsia" w:ascii="仿宋_GB2312" w:hAnsi="仿宋_GB2312" w:eastAsia="仿宋_GB2312" w:cs="仿宋_GB2312"/>
          <w:i w:val="0"/>
          <w:caps w:val="0"/>
          <w:color w:val="333333"/>
          <w:spacing w:val="0"/>
          <w:sz w:val="32"/>
          <w:szCs w:val="32"/>
          <w:shd w:val="clear" w:fill="FFFFFF"/>
          <w:lang w:val="en-US" w:eastAsia="zh-CN"/>
        </w:rPr>
        <w:t>了</w:t>
      </w:r>
      <w:r>
        <w:rPr>
          <w:rFonts w:hint="eastAsia" w:ascii="仿宋_GB2312" w:hAnsi="仿宋_GB2312" w:eastAsia="仿宋_GB2312" w:cs="仿宋_GB2312"/>
          <w:i w:val="0"/>
          <w:caps w:val="0"/>
          <w:color w:val="333333"/>
          <w:spacing w:val="0"/>
          <w:sz w:val="32"/>
          <w:szCs w:val="32"/>
          <w:shd w:val="clear" w:fill="FFFFFF"/>
          <w:lang w:eastAsia="zh-CN"/>
        </w:rPr>
        <w:t>群众意见箱，收集群众意见建议，更好地满足社会公众的信息需求。同时</w:t>
      </w:r>
      <w:r>
        <w:rPr>
          <w:rFonts w:hint="eastAsia" w:ascii="仿宋_GB2312" w:hAnsi="仿宋_GB2312" w:eastAsia="仿宋_GB2312" w:cs="仿宋_GB2312"/>
          <w:i w:val="0"/>
          <w:caps w:val="0"/>
          <w:color w:val="333333"/>
          <w:spacing w:val="0"/>
          <w:sz w:val="32"/>
          <w:szCs w:val="32"/>
          <w:shd w:val="clear" w:fill="FFFFFF"/>
          <w:lang w:val="en-US" w:eastAsia="zh-CN"/>
        </w:rPr>
        <w:t>不定期</w:t>
      </w:r>
      <w:r>
        <w:rPr>
          <w:rFonts w:hint="eastAsia" w:ascii="仿宋_GB2312" w:hAnsi="仿宋_GB2312" w:eastAsia="仿宋_GB2312" w:cs="仿宋_GB2312"/>
          <w:i w:val="0"/>
          <w:caps w:val="0"/>
          <w:color w:val="333333"/>
          <w:spacing w:val="0"/>
          <w:sz w:val="32"/>
          <w:szCs w:val="32"/>
          <w:shd w:val="clear" w:fill="FFFFFF"/>
          <w:lang w:eastAsia="zh-CN"/>
        </w:rPr>
        <w:t>进行自查，针对存在的问题及时予以整改。</w:t>
      </w: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规范性文件（本单位制发的）</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其他对外管理服务事项</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202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c>
          <w:tcPr>
            <w:tcW w:w="2295"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上一年项目数量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4320" w:type="dxa"/>
            <w:gridSpan w:val="2"/>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460"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采购项目数量</w:t>
            </w:r>
          </w:p>
        </w:tc>
        <w:tc>
          <w:tcPr>
            <w:tcW w:w="4320" w:type="dxa"/>
            <w:gridSpan w:val="2"/>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政府集中采购</w:t>
            </w:r>
          </w:p>
        </w:tc>
        <w:tc>
          <w:tcPr>
            <w:tcW w:w="2460"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4320" w:type="dxa"/>
            <w:gridSpan w:val="2"/>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79269</w:t>
            </w:r>
          </w:p>
        </w:tc>
      </w:tr>
    </w:tbl>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5515"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1</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1</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cs="宋体"/>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240" w:firstLineChars="100"/>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321" w:firstLineChars="100"/>
        <w:jc w:val="both"/>
        <w:textAlignment w:val="auto"/>
        <w:rPr>
          <w:rFonts w:hint="eastAsia" w:ascii="仿宋_GB2312" w:hAnsi="仿宋_GB2312" w:eastAsia="仿宋_GB2312" w:cs="仿宋_GB2312"/>
          <w:b/>
          <w:bCs w:val="0"/>
          <w:i w:val="0"/>
          <w:caps w:val="0"/>
          <w:color w:val="333333"/>
          <w:spacing w:val="0"/>
          <w:sz w:val="32"/>
          <w:szCs w:val="32"/>
        </w:rPr>
      </w:pPr>
      <w:r>
        <w:rPr>
          <w:rFonts w:hint="eastAsia" w:ascii="仿宋_GB2312" w:hAnsi="仿宋_GB2312" w:eastAsia="仿宋_GB2312" w:cs="仿宋_GB2312"/>
          <w:b/>
          <w:bCs w:val="0"/>
          <w:i w:val="0"/>
          <w:caps w:val="0"/>
          <w:color w:val="333333"/>
          <w:spacing w:val="0"/>
          <w:sz w:val="32"/>
          <w:szCs w:val="32"/>
          <w:shd w:val="clear"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560" w:lineRule="exact"/>
        <w:ind w:left="0" w:right="0" w:firstLine="482"/>
        <w:jc w:val="left"/>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560" w:lineRule="exact"/>
        <w:ind w:left="0" w:right="0" w:firstLine="482"/>
        <w:jc w:val="left"/>
        <w:textAlignment w:val="auto"/>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一是对政府信息公开认识不足，没有迅速将相关信息报送；二是信息公开内容广度和深度不够。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560" w:lineRule="exact"/>
        <w:ind w:left="0" w:right="0" w:firstLine="482"/>
        <w:jc w:val="left"/>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b w:val="0"/>
          <w:bCs/>
          <w:i w:val="0"/>
          <w:caps w:val="0"/>
          <w:color w:val="333333"/>
          <w:spacing w:val="0"/>
          <w:sz w:val="32"/>
          <w:szCs w:val="32"/>
          <w:shd w:val="clear" w:fill="FFFFFF"/>
        </w:rPr>
        <w:t>一要进一步加大政府信息公开培训力度，重点加强政府信息公开条例的</w:t>
      </w:r>
      <w:r>
        <w:rPr>
          <w:rFonts w:hint="eastAsia" w:ascii="仿宋_GB2312" w:hAnsi="仿宋_GB2312" w:eastAsia="仿宋_GB2312" w:cs="仿宋_GB2312"/>
          <w:b w:val="0"/>
          <w:bCs/>
          <w:i w:val="0"/>
          <w:caps w:val="0"/>
          <w:color w:val="333333"/>
          <w:spacing w:val="0"/>
          <w:sz w:val="32"/>
          <w:szCs w:val="32"/>
          <w:shd w:val="clear" w:fill="FFFFFF"/>
          <w:lang w:val="en-US" w:eastAsia="zh-CN"/>
        </w:rPr>
        <w:t>培训</w:t>
      </w:r>
      <w:r>
        <w:rPr>
          <w:rFonts w:hint="eastAsia" w:ascii="仿宋_GB2312" w:hAnsi="仿宋_GB2312" w:eastAsia="仿宋_GB2312" w:cs="仿宋_GB2312"/>
          <w:b w:val="0"/>
          <w:bCs/>
          <w:i w:val="0"/>
          <w:caps w:val="0"/>
          <w:color w:val="333333"/>
          <w:spacing w:val="0"/>
          <w:sz w:val="32"/>
          <w:szCs w:val="32"/>
          <w:shd w:val="clear" w:fill="FFFFFF"/>
        </w:rPr>
        <w:t>，加深干部对信息公开工作的认识；二要继续完善和充实信息公开内容，及时增删，保证信息的时效性和准确性；三要进一步拓展覆盖面，把涉及人民群众切身利益的各类事项作为公开的重点，为民服务</w:t>
      </w:r>
      <w:r>
        <w:rPr>
          <w:rFonts w:hint="eastAsia" w:ascii="仿宋_GB2312" w:hAnsi="仿宋_GB2312" w:eastAsia="仿宋_GB2312" w:cs="仿宋_GB2312"/>
          <w:b w:val="0"/>
          <w:bCs/>
          <w:i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b/>
          <w:bCs w:val="0"/>
          <w:i w:val="0"/>
          <w:caps w:val="0"/>
          <w:color w:val="333333"/>
          <w:spacing w:val="0"/>
          <w:sz w:val="32"/>
          <w:szCs w:val="32"/>
        </w:rPr>
      </w:pPr>
      <w:r>
        <w:rPr>
          <w:rFonts w:hint="eastAsia" w:ascii="仿宋_GB2312" w:hAnsi="仿宋_GB2312" w:eastAsia="仿宋_GB2312" w:cs="仿宋_GB2312"/>
          <w:b/>
          <w:bCs w:val="0"/>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香田乡</w:t>
      </w:r>
      <w:r>
        <w:rPr>
          <w:rFonts w:hint="eastAsia" w:ascii="仿宋_GB2312" w:hAnsi="仿宋_GB2312" w:eastAsia="仿宋_GB2312" w:cs="仿宋_GB2312"/>
          <w:i w:val="0"/>
          <w:caps w:val="0"/>
          <w:color w:val="333333"/>
          <w:spacing w:val="0"/>
          <w:sz w:val="32"/>
          <w:szCs w:val="32"/>
          <w:shd w:val="clear" w:fill="FFFFFF"/>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8C123D1"/>
    <w:rsid w:val="0E9F58E2"/>
    <w:rsid w:val="0F42566A"/>
    <w:rsid w:val="0FE32618"/>
    <w:rsid w:val="101436FE"/>
    <w:rsid w:val="17534F7D"/>
    <w:rsid w:val="1B931963"/>
    <w:rsid w:val="20172C3F"/>
    <w:rsid w:val="21865698"/>
    <w:rsid w:val="23B06487"/>
    <w:rsid w:val="2480713E"/>
    <w:rsid w:val="30AA64F1"/>
    <w:rsid w:val="3EAF78EB"/>
    <w:rsid w:val="42395C0B"/>
    <w:rsid w:val="484C2DC8"/>
    <w:rsid w:val="519D4381"/>
    <w:rsid w:val="566E50F8"/>
    <w:rsid w:val="56857A37"/>
    <w:rsid w:val="5FCE6A83"/>
    <w:rsid w:val="636B5424"/>
    <w:rsid w:val="66E9388E"/>
    <w:rsid w:val="6EB526D3"/>
    <w:rsid w:val="6EC41F3F"/>
    <w:rsid w:val="6EE763B0"/>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Mrs.W</cp:lastModifiedBy>
  <dcterms:modified xsi:type="dcterms:W3CDTF">2021-04-30T03:21:46Z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63823F8C2B2C47B5AC630285FC0C5E34</vt:lpwstr>
  </property>
</Properties>
</file>